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DCD12" w14:textId="77777777" w:rsidR="00110726" w:rsidRDefault="00110726">
      <w:pPr>
        <w:pStyle w:val="Ttulo1"/>
        <w:tabs>
          <w:tab w:val="left" w:pos="8364"/>
        </w:tabs>
        <w:spacing w:line="360" w:lineRule="auto"/>
        <w:ind w:left="216" w:right="145" w:hanging="74"/>
      </w:pPr>
    </w:p>
    <w:p w14:paraId="16110036" w14:textId="77777777" w:rsidR="00110726" w:rsidRDefault="00000000">
      <w:pPr>
        <w:pStyle w:val="Ttulo1"/>
        <w:tabs>
          <w:tab w:val="left" w:pos="8364"/>
        </w:tabs>
        <w:spacing w:line="360" w:lineRule="auto"/>
        <w:ind w:left="216" w:right="145" w:hanging="74"/>
      </w:pPr>
      <w:r>
        <w:t xml:space="preserve">CALL FOR APPLICATIONS RECOLPRI No. 06/2026 </w:t>
      </w:r>
    </w:p>
    <w:p w14:paraId="2541D4D6" w14:textId="77777777" w:rsidR="00110726" w:rsidRDefault="00000000">
      <w:pPr>
        <w:pStyle w:val="Ttulo1"/>
        <w:tabs>
          <w:tab w:val="left" w:pos="8364"/>
        </w:tabs>
        <w:spacing w:line="360" w:lineRule="auto"/>
        <w:ind w:left="216" w:right="145" w:hanging="74"/>
      </w:pPr>
      <w:r>
        <w:t xml:space="preserve">POSTDOCTORAL FELLOWSHIP WITH EXPERIENCE ABROAD </w:t>
      </w:r>
    </w:p>
    <w:p w14:paraId="698ED893" w14:textId="77777777" w:rsidR="00110726" w:rsidRDefault="00110726">
      <w:pPr>
        <w:pBdr>
          <w:top w:val="nil"/>
          <w:left w:val="nil"/>
          <w:bottom w:val="nil"/>
          <w:right w:val="nil"/>
          <w:between w:val="nil"/>
        </w:pBdr>
        <w:spacing w:before="2"/>
        <w:jc w:val="center"/>
        <w:rPr>
          <w:sz w:val="24"/>
          <w:szCs w:val="24"/>
        </w:rPr>
      </w:pPr>
    </w:p>
    <w:p w14:paraId="28178081" w14:textId="77777777" w:rsidR="00110726" w:rsidRDefault="00000000">
      <w:pPr>
        <w:spacing w:before="1"/>
        <w:ind w:left="1" w:right="3"/>
        <w:jc w:val="center"/>
        <w:rPr>
          <w:b/>
          <w:bCs/>
          <w:color w:val="212121"/>
          <w:sz w:val="24"/>
          <w:szCs w:val="24"/>
        </w:rPr>
      </w:pPr>
      <w:r>
        <w:rPr>
          <w:b/>
          <w:bCs/>
          <w:color w:val="212121"/>
          <w:sz w:val="24"/>
          <w:szCs w:val="24"/>
        </w:rPr>
        <w:t xml:space="preserve">ANNEX 1 </w:t>
      </w:r>
    </w:p>
    <w:p w14:paraId="28A9AD6E" w14:textId="77777777" w:rsidR="00110726" w:rsidRDefault="00110726">
      <w:pPr>
        <w:pBdr>
          <w:top w:val="nil"/>
          <w:left w:val="nil"/>
          <w:bottom w:val="nil"/>
          <w:right w:val="nil"/>
          <w:between w:val="nil"/>
        </w:pBdr>
        <w:spacing w:before="4"/>
        <w:jc w:val="center"/>
        <w:rPr>
          <w:color w:val="000000"/>
          <w:sz w:val="24"/>
          <w:szCs w:val="24"/>
        </w:rPr>
      </w:pPr>
    </w:p>
    <w:p w14:paraId="106F2344" w14:textId="77777777" w:rsidR="00110726" w:rsidRDefault="00000000">
      <w:pPr>
        <w:pStyle w:val="Ttulo1"/>
        <w:ind w:firstLine="1"/>
      </w:pPr>
      <w:r>
        <w:rPr>
          <w:color w:val="212121"/>
        </w:rPr>
        <w:t xml:space="preserve">SUPERVISOR'S COMMITMENT AGREEMENT </w:t>
      </w:r>
      <w:r>
        <w:rPr>
          <w:color w:val="212121"/>
        </w:rPr>
        <w:br/>
      </w:r>
    </w:p>
    <w:p w14:paraId="12A89410" w14:textId="77777777" w:rsidR="00110726" w:rsidRDefault="00110726">
      <w:pPr>
        <w:pBdr>
          <w:top w:val="nil"/>
          <w:left w:val="nil"/>
          <w:bottom w:val="nil"/>
          <w:right w:val="nil"/>
          <w:between w:val="nil"/>
        </w:pBdr>
        <w:rPr>
          <w:b/>
          <w:bCs/>
          <w:color w:val="000000"/>
          <w:sz w:val="24"/>
          <w:szCs w:val="24"/>
        </w:rPr>
      </w:pPr>
    </w:p>
    <w:p w14:paraId="6844F1AB" w14:textId="77777777" w:rsidR="00110726" w:rsidRDefault="00000000">
      <w:pPr>
        <w:pBdr>
          <w:top w:val="nil"/>
          <w:left w:val="nil"/>
          <w:bottom w:val="nil"/>
          <w:right w:val="nil"/>
          <w:between w:val="nil"/>
        </w:pBdr>
        <w:spacing w:line="360" w:lineRule="auto"/>
        <w:ind w:left="142" w:right="137"/>
        <w:jc w:val="both"/>
        <w:rPr>
          <w:color w:val="212121"/>
          <w:sz w:val="24"/>
          <w:szCs w:val="24"/>
        </w:rPr>
      </w:pPr>
      <w:r>
        <w:rPr>
          <w:color w:val="212121"/>
          <w:sz w:val="24"/>
          <w:szCs w:val="24"/>
        </w:rPr>
        <w:t xml:space="preserve">I, ________________, faculty member of the Graduate Program in ____________ at the University_________________, hereby commit to supporting the management of the fellowship grant in Brazil for Professor/Researcher _______, applicant under Project _______, being my responsibility, among others: </w:t>
      </w:r>
    </w:p>
    <w:p w14:paraId="37F80E61" w14:textId="77777777" w:rsidR="00110726" w:rsidRDefault="00110726">
      <w:pPr>
        <w:pBdr>
          <w:top w:val="nil"/>
          <w:left w:val="nil"/>
          <w:bottom w:val="nil"/>
          <w:right w:val="nil"/>
          <w:between w:val="nil"/>
        </w:pBdr>
        <w:spacing w:line="360" w:lineRule="auto"/>
        <w:ind w:left="142" w:right="137"/>
        <w:jc w:val="both"/>
        <w:rPr>
          <w:color w:val="212121"/>
          <w:sz w:val="24"/>
          <w:szCs w:val="24"/>
        </w:rPr>
      </w:pPr>
    </w:p>
    <w:p w14:paraId="424C703C" w14:textId="77777777" w:rsidR="00110726" w:rsidRDefault="00000000">
      <w:pPr>
        <w:numPr>
          <w:ilvl w:val="0"/>
          <w:numId w:val="1"/>
        </w:numPr>
        <w:spacing w:line="360" w:lineRule="auto"/>
        <w:ind w:right="137"/>
        <w:jc w:val="both"/>
        <w:rPr>
          <w:sz w:val="24"/>
          <w:szCs w:val="24"/>
        </w:rPr>
      </w:pPr>
      <w:r>
        <w:rPr>
          <w:sz w:val="24"/>
          <w:szCs w:val="24"/>
        </w:rPr>
        <w:t xml:space="preserve">To guide and assist in the registration of the fellow and in any other operations required for the implementation and monitoring of the fellowship in CAPES' fellowship administration systems (SCBA and Linha Direta); </w:t>
      </w:r>
    </w:p>
    <w:p w14:paraId="097A9534" w14:textId="77777777" w:rsidR="00110726" w:rsidRDefault="00000000">
      <w:pPr>
        <w:numPr>
          <w:ilvl w:val="0"/>
          <w:numId w:val="1"/>
        </w:numPr>
        <w:pBdr>
          <w:top w:val="nil"/>
          <w:left w:val="nil"/>
          <w:bottom w:val="nil"/>
          <w:right w:val="nil"/>
          <w:between w:val="nil"/>
        </w:pBdr>
        <w:spacing w:line="360" w:lineRule="auto"/>
        <w:ind w:right="137"/>
        <w:jc w:val="both"/>
        <w:rPr>
          <w:sz w:val="24"/>
          <w:szCs w:val="24"/>
        </w:rPr>
      </w:pPr>
      <w:r>
        <w:rPr>
          <w:sz w:val="24"/>
          <w:szCs w:val="24"/>
        </w:rPr>
        <w:t xml:space="preserve">To guide and assist the fellow in all matters necessary for their arrival in Brazil, including visa application and CPF issuance (when required), among other arrangements; </w:t>
      </w:r>
    </w:p>
    <w:p w14:paraId="3EBA927B" w14:textId="77777777" w:rsidR="00110726" w:rsidRDefault="00000000">
      <w:pPr>
        <w:numPr>
          <w:ilvl w:val="0"/>
          <w:numId w:val="1"/>
        </w:numPr>
        <w:pBdr>
          <w:top w:val="nil"/>
          <w:left w:val="nil"/>
          <w:bottom w:val="nil"/>
          <w:right w:val="nil"/>
          <w:between w:val="nil"/>
        </w:pBdr>
        <w:spacing w:line="360" w:lineRule="auto"/>
        <w:ind w:right="137"/>
        <w:jc w:val="both"/>
        <w:rPr>
          <w:sz w:val="24"/>
          <w:szCs w:val="24"/>
        </w:rPr>
      </w:pPr>
      <w:r>
        <w:rPr>
          <w:sz w:val="24"/>
          <w:szCs w:val="24"/>
        </w:rPr>
        <w:t xml:space="preserve">To guide and assist the fellow in the procedures related to the financial reporting of the granted fellowship until the process is effectively finalized by CAPES; </w:t>
      </w:r>
    </w:p>
    <w:p w14:paraId="16924111" w14:textId="77777777" w:rsidR="00110726" w:rsidRDefault="00000000">
      <w:pPr>
        <w:numPr>
          <w:ilvl w:val="0"/>
          <w:numId w:val="1"/>
        </w:numPr>
        <w:pBdr>
          <w:top w:val="nil"/>
          <w:left w:val="nil"/>
          <w:bottom w:val="nil"/>
          <w:right w:val="nil"/>
          <w:between w:val="nil"/>
        </w:pBdr>
        <w:spacing w:line="360" w:lineRule="auto"/>
        <w:ind w:right="137"/>
        <w:jc w:val="both"/>
        <w:rPr>
          <w:sz w:val="24"/>
          <w:szCs w:val="24"/>
        </w:rPr>
      </w:pPr>
      <w:r>
        <w:rPr>
          <w:sz w:val="24"/>
          <w:szCs w:val="24"/>
        </w:rPr>
        <w:t xml:space="preserve">To carry out dissemination and visibility actions for the activities developed by the fellow — such as promoting courses, lectures, and technical visits — with the Administrative Committee, communication offices, and international relations bodies of the universities associated with the Collaborative Network for Internationalization in Global Research and Innovation Priorities (RECOLPRI). </w:t>
      </w:r>
    </w:p>
    <w:p w14:paraId="03D6EE7D" w14:textId="77777777" w:rsidR="00110726" w:rsidRDefault="00000000">
      <w:pPr>
        <w:widowControl/>
        <w:spacing w:before="280" w:after="280" w:line="276" w:lineRule="auto"/>
        <w:ind w:left="1593" w:right="-285" w:firstLine="566"/>
        <w:rPr>
          <w:sz w:val="24"/>
          <w:szCs w:val="24"/>
        </w:rPr>
      </w:pPr>
      <w:r>
        <w:rPr>
          <w:sz w:val="24"/>
          <w:szCs w:val="24"/>
        </w:rPr>
        <w:t>____________________, ______________________________.</w:t>
      </w:r>
    </w:p>
    <w:p w14:paraId="6787E58F" w14:textId="77777777" w:rsidR="00110726" w:rsidRDefault="00000000">
      <w:pPr>
        <w:widowControl/>
        <w:spacing w:before="280" w:after="280" w:line="276" w:lineRule="auto"/>
        <w:ind w:left="1593" w:right="-285" w:firstLine="566"/>
        <w:rPr>
          <w:sz w:val="24"/>
          <w:szCs w:val="24"/>
        </w:rPr>
      </w:pPr>
      <w:r>
        <w:rPr>
          <w:sz w:val="24"/>
          <w:szCs w:val="24"/>
        </w:rPr>
        <w:t>(Place)</w:t>
      </w:r>
      <w:r>
        <w:rPr>
          <w:sz w:val="24"/>
          <w:szCs w:val="24"/>
        </w:rPr>
        <w:tab/>
      </w:r>
      <w:r>
        <w:rPr>
          <w:sz w:val="24"/>
          <w:szCs w:val="24"/>
        </w:rPr>
        <w:tab/>
      </w:r>
      <w:r>
        <w:rPr>
          <w:sz w:val="24"/>
          <w:szCs w:val="24"/>
        </w:rPr>
        <w:tab/>
        <w:t>(Date)</w:t>
      </w:r>
      <w:r>
        <w:rPr>
          <w:sz w:val="24"/>
          <w:szCs w:val="24"/>
        </w:rPr>
        <w:br/>
      </w:r>
    </w:p>
    <w:p w14:paraId="637E88F9" w14:textId="77777777" w:rsidR="00110726" w:rsidRDefault="00000000">
      <w:pPr>
        <w:widowControl/>
        <w:spacing w:before="280" w:after="280" w:line="276" w:lineRule="auto"/>
        <w:ind w:left="1593" w:right="-285" w:firstLine="566"/>
        <w:rPr>
          <w:color w:val="000000"/>
          <w:sz w:val="20"/>
          <w:szCs w:val="20"/>
        </w:rPr>
      </w:pPr>
      <w:r>
        <w:rPr>
          <w:sz w:val="24"/>
          <w:szCs w:val="24"/>
        </w:rPr>
        <w:t>__________________________________________________</w:t>
      </w:r>
    </w:p>
    <w:p w14:paraId="08599320" w14:textId="77777777" w:rsidR="00110726" w:rsidRDefault="00000000">
      <w:pPr>
        <w:pBdr>
          <w:top w:val="nil"/>
          <w:left w:val="nil"/>
          <w:bottom w:val="nil"/>
          <w:right w:val="nil"/>
          <w:between w:val="nil"/>
        </w:pBdr>
        <w:ind w:left="1" w:right="2"/>
        <w:jc w:val="center"/>
        <w:rPr>
          <w:color w:val="000000"/>
          <w:sz w:val="24"/>
          <w:szCs w:val="24"/>
        </w:rPr>
      </w:pPr>
      <w:r>
        <w:rPr>
          <w:sz w:val="24"/>
          <w:szCs w:val="24"/>
        </w:rPr>
        <w:t xml:space="preserve">Supervisor's Signature </w:t>
      </w:r>
    </w:p>
    <w:sectPr w:rsidR="00110726">
      <w:headerReference w:type="default" r:id="rId8"/>
      <w:footerReference w:type="default" r:id="rId9"/>
      <w:pgSz w:w="11910" w:h="16840"/>
      <w:pgMar w:top="1214" w:right="1275" w:bottom="1480" w:left="1559" w:header="0" w:footer="12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4299B" w14:textId="77777777" w:rsidR="00182B59" w:rsidRDefault="00182B59">
      <w:r>
        <w:separator/>
      </w:r>
    </w:p>
  </w:endnote>
  <w:endnote w:type="continuationSeparator" w:id="0">
    <w:p w14:paraId="7408B1F3" w14:textId="77777777" w:rsidR="00182B59" w:rsidRDefault="0018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60E677D-E1AC-4579-AF39-7BC96B37D164}"/>
  </w:font>
  <w:font w:name="Calibri">
    <w:panose1 w:val="020F0502020204030204"/>
    <w:charset w:val="00"/>
    <w:family w:val="swiss"/>
    <w:pitch w:val="variable"/>
    <w:sig w:usb0="E4002EFF" w:usb1="C200247B" w:usb2="00000009" w:usb3="00000000" w:csb0="000001FF" w:csb1="00000000"/>
    <w:embedRegular r:id="rId2" w:fontKey="{996B7F3A-53F8-46C8-86E9-C6E316EF6EC2}"/>
  </w:font>
  <w:font w:name="Cambria">
    <w:panose1 w:val="02040503050406030204"/>
    <w:charset w:val="00"/>
    <w:family w:val="roman"/>
    <w:pitch w:val="variable"/>
    <w:sig w:usb0="E00006FF" w:usb1="420024FF" w:usb2="02000000" w:usb3="00000000" w:csb0="0000019F" w:csb1="00000000"/>
    <w:embedRegular r:id="rId3" w:fontKey="{E2A91D38-63CA-4486-8743-9FCB9F89BC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C820" w14:textId="77777777" w:rsidR="00110726" w:rsidRDefault="00000000">
    <w:pPr>
      <w:widowControl/>
      <w:tabs>
        <w:tab w:val="center" w:pos="4252"/>
        <w:tab w:val="right" w:pos="8504"/>
      </w:tabs>
      <w:ind w:left="-567" w:right="-285"/>
      <w:jc w:val="center"/>
    </w:pPr>
    <w:r>
      <w:rPr>
        <w:sz w:val="24"/>
        <w:szCs w:val="24"/>
      </w:rPr>
      <w:t>Collaborative Network for Internationalization in Global Priorities for Research and Innovation</w:t>
    </w:r>
  </w:p>
  <w:p w14:paraId="42E04A8B" w14:textId="77777777" w:rsidR="00110726" w:rsidRDefault="00110726">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0199E" w14:textId="77777777" w:rsidR="00182B59" w:rsidRDefault="00182B59">
      <w:r>
        <w:separator/>
      </w:r>
    </w:p>
  </w:footnote>
  <w:footnote w:type="continuationSeparator" w:id="0">
    <w:p w14:paraId="6C0C520D" w14:textId="77777777" w:rsidR="00182B59" w:rsidRDefault="00182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4314" w14:textId="77777777" w:rsidR="00110726" w:rsidRDefault="00110726">
    <w:pPr>
      <w:pBdr>
        <w:top w:val="nil"/>
        <w:left w:val="nil"/>
        <w:bottom w:val="nil"/>
        <w:right w:val="nil"/>
        <w:between w:val="nil"/>
      </w:pBdr>
      <w:tabs>
        <w:tab w:val="center" w:pos="4252"/>
        <w:tab w:val="right" w:pos="8504"/>
      </w:tabs>
      <w:jc w:val="center"/>
      <w:rPr>
        <w:color w:val="000000"/>
      </w:rPr>
    </w:pPr>
  </w:p>
  <w:p w14:paraId="3F811AD3" w14:textId="77777777" w:rsidR="00110726" w:rsidRDefault="00000000">
    <w:pPr>
      <w:jc w:val="center"/>
    </w:pPr>
    <w:r>
      <w:rPr>
        <w:noProof/>
      </w:rPr>
      <w:drawing>
        <wp:inline distT="0" distB="0" distL="0" distR="0" wp14:anchorId="4D887F04" wp14:editId="087D9E77">
          <wp:extent cx="3460848" cy="96804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460848" cy="96804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07E25"/>
    <w:multiLevelType w:val="multilevel"/>
    <w:tmpl w:val="38DCB15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250234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726"/>
    <w:rsid w:val="00062838"/>
    <w:rsid w:val="00110726"/>
    <w:rsid w:val="00182B59"/>
    <w:rsid w:val="00E807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502D8"/>
  <w15:docId w15:val="{39930B52-2D57-43C7-9CA4-773A48B2D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1" w:right="2"/>
      <w:jc w:val="center"/>
      <w:outlineLvl w:val="0"/>
    </w:pPr>
    <w:rPr>
      <w:b/>
      <w:bCs/>
      <w:sz w:val="24"/>
      <w:szCs w:val="24"/>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qR6WlN2DdIhaWMq9HySt5cpFJg==">CgMxLjA4AHIhMVlFS1FSb0JNd0NsMVE2R1FIT0x2VS1UWkpUb3lQN0ZF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239</Words>
  <Characters>1293</Characters>
  <Application>Microsoft Office Word</Application>
  <DocSecurity>0</DocSecurity>
  <Lines>10</Lines>
  <Paragraphs>3</Paragraphs>
  <ScaleCrop>false</ScaleCrop>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UFPB</dc:creator>
  <cp:lastModifiedBy>Evandro de Souza</cp:lastModifiedBy>
  <cp:revision>2</cp:revision>
  <dcterms:created xsi:type="dcterms:W3CDTF">2026-07-03T10:58:00Z</dcterms:created>
  <dcterms:modified xsi:type="dcterms:W3CDTF">2026-07-03T10:58:00Z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2026-05-25T00:00:00Z</vt:lpwstr>
  </property>
  <property fmtid="{D5CDD505-2E9C-101B-9397-08002B2CF9AE}" pid="4" name="Creator">
    <vt:lpwstr>PDFium</vt:lpwstr>
  </property>
  <property fmtid="{D5CDD505-2E9C-101B-9397-08002B2CF9AE}" pid="5" name="Producer">
    <vt:lpwstr>PDFium</vt:lpwstr>
  </property>
  <property fmtid="{D5CDD505-2E9C-101B-9397-08002B2CF9AE}" pid="6" name="LastSaved">
    <vt:lpwstr>2026-05-25T00:00:00Z</vt:lpwstr>
  </property>
</Properties>
</file>